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ADCE3F9" w14:textId="77777777" w:rsidR="00B17F5C" w:rsidRDefault="00B17F5C">
      <w:pPr>
        <w:pStyle w:val="ac"/>
        <w:rPr>
          <w:sz w:val="12"/>
          <w:szCs w:val="16"/>
        </w:rPr>
      </w:pPr>
    </w:p>
    <w:p w14:paraId="6722AAE3" w14:textId="07E703E8" w:rsidR="00B17F5C" w:rsidRPr="0001060B" w:rsidRDefault="00B17F5C">
      <w:pPr>
        <w:pStyle w:val="ac"/>
      </w:pPr>
      <w:r w:rsidRPr="0001060B">
        <w:rPr>
          <w:sz w:val="22"/>
          <w:szCs w:val="22"/>
        </w:rPr>
        <w:t>ДОГОВОР №</w:t>
      </w:r>
    </w:p>
    <w:p w14:paraId="3802A1BA" w14:textId="77777777" w:rsidR="00B17F5C" w:rsidRPr="0001060B" w:rsidRDefault="00B17F5C">
      <w:pPr>
        <w:pStyle w:val="ac"/>
        <w:rPr>
          <w:sz w:val="12"/>
          <w:szCs w:val="16"/>
        </w:rPr>
      </w:pPr>
    </w:p>
    <w:p w14:paraId="5C848FD3" w14:textId="39CE2844" w:rsidR="000608FD" w:rsidRDefault="000608FD" w:rsidP="000608FD">
      <w:pPr>
        <w:tabs>
          <w:tab w:val="left" w:pos="7655"/>
          <w:tab w:val="left" w:pos="8222"/>
          <w:tab w:val="right" w:pos="11057"/>
        </w:tabs>
        <w:ind w:left="708" w:firstLine="12"/>
        <w:jc w:val="lef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г. Санкт-Петербург</w:t>
      </w:r>
      <w:r>
        <w:rPr>
          <w:b/>
          <w:i/>
          <w:iCs/>
          <w:sz w:val="22"/>
          <w:szCs w:val="22"/>
        </w:rPr>
        <w:tab/>
      </w:r>
      <w:r w:rsidRPr="005A39CC">
        <w:rPr>
          <w:bCs/>
          <w:i/>
          <w:iCs/>
          <w:sz w:val="22"/>
          <w:szCs w:val="22"/>
        </w:rPr>
        <w:t>“</w:t>
      </w:r>
      <w:r w:rsidRPr="005A39CC">
        <w:rPr>
          <w:bCs/>
          <w:i/>
          <w:iCs/>
          <w:sz w:val="22"/>
          <w:szCs w:val="22"/>
          <w:u w:val="single"/>
        </w:rPr>
        <w:tab/>
      </w:r>
      <w:r w:rsidRPr="005A39CC">
        <w:rPr>
          <w:bCs/>
          <w:i/>
          <w:iCs/>
          <w:sz w:val="22"/>
          <w:szCs w:val="22"/>
        </w:rPr>
        <w:t>”</w:t>
      </w:r>
      <w:r w:rsidRPr="005A39CC">
        <w:rPr>
          <w:bCs/>
          <w:i/>
          <w:iCs/>
          <w:sz w:val="22"/>
          <w:szCs w:val="22"/>
          <w:u w:val="single"/>
        </w:rPr>
        <w:tab/>
      </w:r>
      <w:r>
        <w:rPr>
          <w:b/>
          <w:i/>
          <w:iCs/>
          <w:sz w:val="22"/>
          <w:szCs w:val="22"/>
        </w:rPr>
        <w:t>202</w:t>
      </w:r>
      <w:r w:rsidR="00D90903">
        <w:rPr>
          <w:b/>
          <w:i/>
          <w:iCs/>
          <w:sz w:val="22"/>
          <w:szCs w:val="22"/>
        </w:rPr>
        <w:t>6</w:t>
      </w:r>
      <w:r>
        <w:rPr>
          <w:b/>
          <w:i/>
          <w:iCs/>
          <w:sz w:val="22"/>
          <w:szCs w:val="22"/>
        </w:rPr>
        <w:t xml:space="preserve"> года</w:t>
      </w:r>
    </w:p>
    <w:p w14:paraId="0FA9DC0B" w14:textId="77777777" w:rsidR="00B17F5C" w:rsidRPr="0001060B" w:rsidRDefault="00B17F5C">
      <w:pPr>
        <w:shd w:val="clear" w:color="auto" w:fill="FFFFFF"/>
        <w:rPr>
          <w:caps/>
          <w:sz w:val="22"/>
          <w:szCs w:val="22"/>
        </w:rPr>
      </w:pPr>
    </w:p>
    <w:p w14:paraId="026B40FB" w14:textId="78BBCDDA" w:rsidR="00B17F5C" w:rsidRPr="0001060B" w:rsidRDefault="001F127C">
      <w:pPr>
        <w:shd w:val="clear" w:color="auto" w:fill="FFFFFF"/>
      </w:pPr>
      <w:r>
        <w:rPr>
          <w:sz w:val="22"/>
          <w:szCs w:val="22"/>
          <w:highlight w:val="yellow"/>
        </w:rPr>
        <w:t>Полное наименование</w:t>
      </w:r>
      <w:r w:rsidR="00902D32" w:rsidRPr="00902D32">
        <w:rPr>
          <w:sz w:val="22"/>
          <w:szCs w:val="22"/>
          <w:highlight w:val="yellow"/>
        </w:rPr>
        <w:t xml:space="preserve"> организации</w:t>
      </w:r>
      <w:r w:rsidR="00B17F5C" w:rsidRPr="0001060B">
        <w:rPr>
          <w:sz w:val="22"/>
          <w:szCs w:val="22"/>
        </w:rPr>
        <w:t xml:space="preserve">, </w:t>
      </w:r>
      <w:r w:rsidR="00902D32" w:rsidRPr="0001060B">
        <w:rPr>
          <w:sz w:val="22"/>
          <w:szCs w:val="22"/>
        </w:rPr>
        <w:t>именуемое в дальнейшем «</w:t>
      </w:r>
      <w:r w:rsidR="00902D32">
        <w:rPr>
          <w:sz w:val="22"/>
          <w:szCs w:val="22"/>
        </w:rPr>
        <w:t>Заказчик</w:t>
      </w:r>
      <w:r w:rsidR="00902D32" w:rsidRPr="0001060B">
        <w:rPr>
          <w:sz w:val="22"/>
          <w:szCs w:val="22"/>
        </w:rPr>
        <w:t xml:space="preserve">», в лице </w:t>
      </w:r>
      <w:r w:rsidR="00902D32" w:rsidRPr="00902D32">
        <w:rPr>
          <w:sz w:val="22"/>
          <w:szCs w:val="22"/>
          <w:highlight w:val="yellow"/>
        </w:rPr>
        <w:t>Должность и ФИО руководителя организации</w:t>
      </w:r>
      <w:r w:rsidR="00902D32" w:rsidRPr="0001060B">
        <w:rPr>
          <w:sz w:val="22"/>
          <w:szCs w:val="22"/>
        </w:rPr>
        <w:t>, действующе</w:t>
      </w:r>
      <w:r w:rsidR="00902D32">
        <w:rPr>
          <w:sz w:val="22"/>
          <w:szCs w:val="22"/>
        </w:rPr>
        <w:t>го</w:t>
      </w:r>
      <w:r w:rsidR="00902D32" w:rsidRPr="0001060B">
        <w:rPr>
          <w:sz w:val="22"/>
          <w:szCs w:val="22"/>
        </w:rPr>
        <w:t xml:space="preserve"> на основании </w:t>
      </w:r>
      <w:r w:rsidR="00902D32" w:rsidRPr="00902D32">
        <w:rPr>
          <w:sz w:val="22"/>
          <w:szCs w:val="22"/>
          <w:highlight w:val="yellow"/>
        </w:rPr>
        <w:t>_________________</w:t>
      </w:r>
      <w:r w:rsidR="00902D32">
        <w:rPr>
          <w:sz w:val="22"/>
          <w:szCs w:val="22"/>
        </w:rPr>
        <w:t>,</w:t>
      </w:r>
      <w:r w:rsidR="00902D32" w:rsidRPr="0001060B">
        <w:rPr>
          <w:sz w:val="22"/>
          <w:szCs w:val="22"/>
        </w:rPr>
        <w:t xml:space="preserve"> </w:t>
      </w:r>
      <w:r w:rsidR="00B17F5C" w:rsidRPr="0001060B">
        <w:rPr>
          <w:sz w:val="22"/>
          <w:szCs w:val="22"/>
        </w:rPr>
        <w:t>с одной стороны</w:t>
      </w:r>
      <w:r w:rsidR="00486405" w:rsidRPr="0001060B">
        <w:rPr>
          <w:sz w:val="22"/>
          <w:szCs w:val="22"/>
        </w:rPr>
        <w:t>,</w:t>
      </w:r>
      <w:r w:rsidR="00B17F5C" w:rsidRPr="0001060B">
        <w:rPr>
          <w:sz w:val="22"/>
          <w:szCs w:val="22"/>
        </w:rPr>
        <w:t xml:space="preserve"> и Общество с ограниченной ответственностью «Центр Межрегионального Инновационного Развития» (ООО «ИННО-МИР»), именуемое в дальнейшем «Исполнитель», в лице Генерального директора Землянской И</w:t>
      </w:r>
      <w:r w:rsidR="0014173E">
        <w:rPr>
          <w:sz w:val="22"/>
          <w:szCs w:val="22"/>
        </w:rPr>
        <w:t>рины Эдуардовны</w:t>
      </w:r>
      <w:r w:rsidR="00B17F5C" w:rsidRPr="0001060B">
        <w:rPr>
          <w:sz w:val="22"/>
          <w:szCs w:val="22"/>
        </w:rPr>
        <w:t>, действующей на основании Устава, с другой стороны, совместно в дальнейшем именуемые «Стороны», заключили настоящий Договор о нижеследующем:</w:t>
      </w:r>
    </w:p>
    <w:p w14:paraId="67A88C63" w14:textId="77777777" w:rsidR="00B17F5C" w:rsidRPr="0001060B" w:rsidRDefault="00B17F5C">
      <w:pPr>
        <w:shd w:val="clear" w:color="auto" w:fill="FFFFFF"/>
        <w:rPr>
          <w:b/>
          <w:bCs/>
          <w:sz w:val="22"/>
          <w:szCs w:val="22"/>
        </w:rPr>
      </w:pPr>
    </w:p>
    <w:p w14:paraId="481E9C71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bCs/>
          <w:sz w:val="22"/>
          <w:szCs w:val="22"/>
        </w:rPr>
        <w:t xml:space="preserve">1. </w:t>
      </w:r>
      <w:r w:rsidRPr="0001060B">
        <w:rPr>
          <w:b/>
          <w:caps/>
          <w:sz w:val="22"/>
          <w:szCs w:val="22"/>
        </w:rPr>
        <w:t>Предмет договора</w:t>
      </w:r>
    </w:p>
    <w:p w14:paraId="1F4759E7" w14:textId="7A50C40E" w:rsidR="005B58B7" w:rsidRPr="005B58B7" w:rsidRDefault="00B17F5C" w:rsidP="005B58B7">
      <w:pPr>
        <w:ind w:right="43"/>
        <w:rPr>
          <w:b/>
          <w:bCs/>
          <w:szCs w:val="24"/>
          <w:lang w:eastAsia="en-US"/>
        </w:rPr>
      </w:pPr>
      <w:r w:rsidRPr="0001060B">
        <w:rPr>
          <w:sz w:val="22"/>
          <w:szCs w:val="22"/>
        </w:rPr>
        <w:t>1.1. Заказчик поручает, а Исполнитель принимает на себя обязательства оказать услуги по организации участия представител</w:t>
      </w:r>
      <w:r w:rsidR="00486405" w:rsidRPr="0001060B">
        <w:rPr>
          <w:sz w:val="22"/>
          <w:szCs w:val="22"/>
        </w:rPr>
        <w:t>я (-</w:t>
      </w:r>
      <w:r w:rsidRPr="0001060B">
        <w:rPr>
          <w:sz w:val="22"/>
          <w:szCs w:val="22"/>
        </w:rPr>
        <w:t>ей</w:t>
      </w:r>
      <w:r w:rsidR="00486405" w:rsidRPr="0001060B">
        <w:rPr>
          <w:sz w:val="22"/>
          <w:szCs w:val="22"/>
        </w:rPr>
        <w:t>)</w:t>
      </w:r>
      <w:r w:rsidRPr="0001060B">
        <w:rPr>
          <w:sz w:val="22"/>
          <w:szCs w:val="22"/>
        </w:rPr>
        <w:t xml:space="preserve"> Заказчика:</w:t>
      </w:r>
      <w:r w:rsidR="00890739" w:rsidRPr="0001060B">
        <w:rPr>
          <w:sz w:val="22"/>
          <w:szCs w:val="22"/>
        </w:rPr>
        <w:t xml:space="preserve"> </w:t>
      </w:r>
      <w:r w:rsidR="00902D32" w:rsidRPr="00902D32">
        <w:rPr>
          <w:sz w:val="22"/>
          <w:szCs w:val="22"/>
          <w:highlight w:val="yellow"/>
        </w:rPr>
        <w:t>ФИО участника (-ов)</w:t>
      </w:r>
      <w:r w:rsidR="00361E06" w:rsidRPr="0001060B">
        <w:rPr>
          <w:sz w:val="22"/>
          <w:szCs w:val="22"/>
        </w:rPr>
        <w:t xml:space="preserve"> </w:t>
      </w:r>
      <w:r w:rsidRPr="0001060B">
        <w:t xml:space="preserve">в </w:t>
      </w:r>
      <w:r w:rsidR="007C77B6" w:rsidRPr="0001060B">
        <w:t xml:space="preserve"> </w:t>
      </w:r>
      <w:r w:rsidR="005B58B7">
        <w:rPr>
          <w:b/>
          <w:bCs/>
          <w:szCs w:val="24"/>
          <w:lang w:eastAsia="en-US"/>
        </w:rPr>
        <w:t>13</w:t>
      </w:r>
      <w:r w:rsidR="005B58B7" w:rsidRPr="005B58B7">
        <w:rPr>
          <w:b/>
          <w:bCs/>
          <w:szCs w:val="24"/>
          <w:lang w:eastAsia="en-US"/>
        </w:rPr>
        <w:t>-й Научной Конференции по физике нейтрон</w:t>
      </w:r>
      <w:r w:rsidR="005B58B7">
        <w:rPr>
          <w:b/>
          <w:bCs/>
          <w:szCs w:val="24"/>
          <w:lang w:eastAsia="en-US"/>
        </w:rPr>
        <w:t>ных звёзд которая состоится с 13 по 17 июля 2026</w:t>
      </w:r>
      <w:r w:rsidR="005B58B7" w:rsidRPr="005B58B7">
        <w:rPr>
          <w:b/>
          <w:bCs/>
          <w:szCs w:val="24"/>
          <w:lang w:eastAsia="en-US"/>
        </w:rPr>
        <w:t xml:space="preserve"> года в ФТИ им А.Ф. Иоффе, г. Санкт-Петербург, Россия.</w:t>
      </w:r>
    </w:p>
    <w:p w14:paraId="0F50B3F6" w14:textId="77777777" w:rsidR="005B58B7" w:rsidRPr="005B58B7" w:rsidRDefault="005B58B7" w:rsidP="005B58B7">
      <w:pPr>
        <w:ind w:right="43"/>
        <w:rPr>
          <w:b/>
          <w:bCs/>
          <w:szCs w:val="24"/>
          <w:lang w:eastAsia="en-US"/>
        </w:rPr>
      </w:pPr>
    </w:p>
    <w:p w14:paraId="7C3BB3A3" w14:textId="4C3B7013" w:rsidR="00B17F5C" w:rsidRPr="0001060B" w:rsidRDefault="00B17F5C" w:rsidP="005B58B7">
      <w:pPr>
        <w:ind w:right="43"/>
        <w:rPr>
          <w:sz w:val="22"/>
          <w:szCs w:val="22"/>
        </w:rPr>
      </w:pPr>
    </w:p>
    <w:p w14:paraId="19677013" w14:textId="77777777" w:rsidR="00B17F5C" w:rsidRPr="0001060B" w:rsidRDefault="00B17F5C">
      <w:pPr>
        <w:numPr>
          <w:ilvl w:val="0"/>
          <w:numId w:val="2"/>
        </w:numPr>
        <w:jc w:val="center"/>
      </w:pPr>
      <w:r w:rsidRPr="0001060B">
        <w:rPr>
          <w:b/>
          <w:caps/>
          <w:sz w:val="22"/>
          <w:szCs w:val="22"/>
        </w:rPr>
        <w:t>ПРАВА И обязаННОСТИ сторон</w:t>
      </w:r>
    </w:p>
    <w:p w14:paraId="3043461F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 Обязанности Исполнителя:</w:t>
      </w:r>
    </w:p>
    <w:p w14:paraId="1FE5D61A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 xml:space="preserve">2.1.1. </w:t>
      </w:r>
      <w:r w:rsidRPr="0001060B">
        <w:rPr>
          <w:sz w:val="22"/>
          <w:szCs w:val="22"/>
        </w:rPr>
        <w:t>Организовать участие представител</w:t>
      </w:r>
      <w:r w:rsidR="00EB3E54" w:rsidRPr="0001060B">
        <w:rPr>
          <w:sz w:val="22"/>
          <w:szCs w:val="22"/>
        </w:rPr>
        <w:t>я (-</w:t>
      </w:r>
      <w:r w:rsidRPr="0001060B">
        <w:rPr>
          <w:sz w:val="22"/>
          <w:szCs w:val="22"/>
        </w:rPr>
        <w:t>ей</w:t>
      </w:r>
      <w:r w:rsidR="00EB3E54" w:rsidRPr="0001060B">
        <w:rPr>
          <w:sz w:val="22"/>
          <w:szCs w:val="22"/>
        </w:rPr>
        <w:t>)</w:t>
      </w:r>
      <w:r w:rsidRPr="0001060B">
        <w:rPr>
          <w:sz w:val="22"/>
          <w:szCs w:val="22"/>
        </w:rPr>
        <w:t xml:space="preserve"> Заказчика </w:t>
      </w:r>
      <w:r w:rsidRPr="0001060B">
        <w:rPr>
          <w:color w:val="000000"/>
          <w:sz w:val="22"/>
          <w:szCs w:val="22"/>
        </w:rPr>
        <w:t xml:space="preserve">в </w:t>
      </w:r>
      <w:r w:rsidRPr="0001060B">
        <w:rPr>
          <w:sz w:val="22"/>
          <w:szCs w:val="22"/>
        </w:rPr>
        <w:t>Мероприятии.</w:t>
      </w:r>
    </w:p>
    <w:p w14:paraId="4F5357D2" w14:textId="77777777" w:rsidR="00B17F5C" w:rsidRPr="0001060B" w:rsidRDefault="00B17F5C">
      <w:pPr>
        <w:autoSpaceDE w:val="0"/>
        <w:ind w:firstLine="283"/>
      </w:pPr>
      <w:r w:rsidRPr="0001060B">
        <w:rPr>
          <w:color w:val="000000"/>
          <w:sz w:val="22"/>
          <w:szCs w:val="22"/>
        </w:rPr>
        <w:t>2.1.2. Соблюдать конфиденциальность в отношении информации,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полученной от Заказчика в связи с исполнением настоящего Договора.</w:t>
      </w:r>
    </w:p>
    <w:p w14:paraId="4B5CEBDB" w14:textId="77777777" w:rsidR="00B17F5C" w:rsidRPr="0001060B" w:rsidRDefault="00B17F5C">
      <w:pPr>
        <w:pStyle w:val="13"/>
        <w:widowControl/>
        <w:spacing w:line="240" w:lineRule="auto"/>
        <w:ind w:firstLine="360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2.2. Обязанности Заказчика:</w:t>
      </w:r>
    </w:p>
    <w:p w14:paraId="46D0FEDC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2.2.1. Произвести оплату в соответствии с условиями раздела 3 настоящего Договора.</w:t>
      </w:r>
    </w:p>
    <w:p w14:paraId="5ACE10A4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2.2.2. Своевременно обеспечивать Исполнителя всеми необходимыми для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>выполнения им своих обязательств документами и информацией.</w:t>
      </w:r>
    </w:p>
    <w:p w14:paraId="2E6151CD" w14:textId="77777777" w:rsidR="00B17F5C" w:rsidRPr="0001060B" w:rsidRDefault="00B17F5C">
      <w:pPr>
        <w:autoSpaceDE w:val="0"/>
        <w:ind w:firstLine="360"/>
      </w:pPr>
      <w:r w:rsidRPr="0001060B">
        <w:rPr>
          <w:color w:val="000000"/>
          <w:sz w:val="22"/>
          <w:szCs w:val="22"/>
        </w:rPr>
        <w:t>2.3. Исполнитель имеет право расторгнуть Договор, если</w:t>
      </w:r>
      <w:r w:rsidRPr="0001060B">
        <w:rPr>
          <w:sz w:val="22"/>
          <w:szCs w:val="22"/>
        </w:rPr>
        <w:t xml:space="preserve"> </w:t>
      </w:r>
      <w:r w:rsidR="008509C6" w:rsidRPr="0001060B">
        <w:rPr>
          <w:color w:val="000000"/>
          <w:sz w:val="22"/>
          <w:szCs w:val="22"/>
        </w:rPr>
        <w:t xml:space="preserve">Заказчик не выполняет </w:t>
      </w:r>
      <w:r w:rsidRPr="0001060B">
        <w:rPr>
          <w:color w:val="000000"/>
          <w:sz w:val="22"/>
          <w:szCs w:val="22"/>
        </w:rPr>
        <w:t>либо ненадлежащим образом выполняет свои</w:t>
      </w:r>
      <w:r w:rsidRPr="0001060B">
        <w:rPr>
          <w:sz w:val="22"/>
          <w:szCs w:val="22"/>
        </w:rPr>
        <w:t xml:space="preserve"> </w:t>
      </w:r>
      <w:r w:rsidRPr="0001060B">
        <w:rPr>
          <w:color w:val="000000"/>
          <w:sz w:val="22"/>
          <w:szCs w:val="22"/>
        </w:rPr>
        <w:t xml:space="preserve">обязательства по настоящему Договору. При этом Заказчик обязан возместить </w:t>
      </w:r>
      <w:r w:rsidRPr="0001060B">
        <w:rPr>
          <w:sz w:val="22"/>
          <w:szCs w:val="22"/>
        </w:rPr>
        <w:t>Исполнителю понесенные на момент расторжения расходы.</w:t>
      </w:r>
    </w:p>
    <w:p w14:paraId="668BE05D" w14:textId="77777777" w:rsidR="00B17F5C" w:rsidRPr="0001060B" w:rsidRDefault="00B17F5C">
      <w:pPr>
        <w:autoSpaceDE w:val="0"/>
        <w:ind w:firstLine="360"/>
        <w:rPr>
          <w:sz w:val="22"/>
          <w:szCs w:val="22"/>
        </w:rPr>
      </w:pPr>
    </w:p>
    <w:p w14:paraId="1F2B4726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3. СТОИМОСТЬ И Порядок расчетов</w:t>
      </w:r>
    </w:p>
    <w:p w14:paraId="5A553DD7" w14:textId="4FE83B34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3.1. Общая сумма Договора составляет </w:t>
      </w:r>
      <w:r w:rsidR="001F127C" w:rsidRPr="001F127C">
        <w:rPr>
          <w:b/>
          <w:sz w:val="22"/>
          <w:szCs w:val="22"/>
          <w:highlight w:val="yellow"/>
        </w:rPr>
        <w:t>_______</w:t>
      </w:r>
      <w:r w:rsidR="006B1962" w:rsidRPr="001F127C">
        <w:rPr>
          <w:b/>
          <w:sz w:val="22"/>
          <w:szCs w:val="22"/>
          <w:highlight w:val="yellow"/>
        </w:rPr>
        <w:t xml:space="preserve"> </w:t>
      </w:r>
      <w:r w:rsidR="006B1962" w:rsidRPr="001F127C">
        <w:rPr>
          <w:b/>
          <w:i/>
          <w:sz w:val="22"/>
          <w:szCs w:val="22"/>
          <w:highlight w:val="yellow"/>
        </w:rPr>
        <w:t>(</w:t>
      </w:r>
      <w:r w:rsidR="001F127C" w:rsidRPr="001F127C">
        <w:rPr>
          <w:b/>
          <w:i/>
          <w:sz w:val="22"/>
          <w:szCs w:val="22"/>
          <w:highlight w:val="yellow"/>
        </w:rPr>
        <w:t>__________</w:t>
      </w:r>
      <w:r w:rsidR="006B1962">
        <w:rPr>
          <w:b/>
          <w:i/>
          <w:sz w:val="22"/>
          <w:szCs w:val="22"/>
        </w:rPr>
        <w:t>тысяч</w:t>
      </w:r>
      <w:r w:rsidR="006B1962" w:rsidRPr="0001060B">
        <w:rPr>
          <w:b/>
          <w:i/>
          <w:sz w:val="22"/>
          <w:szCs w:val="22"/>
        </w:rPr>
        <w:t>)</w:t>
      </w:r>
      <w:r w:rsidR="00CE2435">
        <w:rPr>
          <w:b/>
          <w:i/>
          <w:sz w:val="22"/>
          <w:szCs w:val="22"/>
        </w:rPr>
        <w:t xml:space="preserve"> </w:t>
      </w:r>
      <w:r w:rsidR="00EB3E54" w:rsidRPr="0001060B">
        <w:rPr>
          <w:b/>
          <w:sz w:val="22"/>
          <w:szCs w:val="22"/>
        </w:rPr>
        <w:t>рублей</w:t>
      </w:r>
      <w:r w:rsidRPr="0001060B">
        <w:rPr>
          <w:sz w:val="22"/>
          <w:szCs w:val="22"/>
        </w:rPr>
        <w:t xml:space="preserve"> 00 копеек (НДС не облагается, в соответствии с главой 26.2 части 2 НК РФ «Упрощенная система налогообложения») из расчета:</w:t>
      </w:r>
    </w:p>
    <w:p w14:paraId="1332546C" w14:textId="34F17B02" w:rsidR="00B17F5C" w:rsidRPr="00640AFF" w:rsidRDefault="00B17F5C" w:rsidP="00640AFF">
      <w:pPr>
        <w:ind w:firstLine="283"/>
        <w:jc w:val="left"/>
        <w:rPr>
          <w:sz w:val="22"/>
          <w:szCs w:val="22"/>
        </w:rPr>
      </w:pPr>
      <w:r w:rsidRPr="0001060B">
        <w:rPr>
          <w:sz w:val="22"/>
          <w:szCs w:val="22"/>
        </w:rPr>
        <w:t xml:space="preserve">Стоимость организационного взноса на одного человека </w:t>
      </w:r>
      <w:r w:rsidR="0014363C" w:rsidRPr="0014363C">
        <w:rPr>
          <w:b/>
          <w:sz w:val="22"/>
          <w:szCs w:val="22"/>
          <w:highlight w:val="yellow"/>
        </w:rPr>
        <w:t>_______</w:t>
      </w:r>
      <w:r w:rsidR="006B1962" w:rsidRPr="0014363C">
        <w:rPr>
          <w:b/>
          <w:i/>
          <w:sz w:val="22"/>
          <w:szCs w:val="22"/>
          <w:highlight w:val="yellow"/>
        </w:rPr>
        <w:t>(</w:t>
      </w:r>
      <w:r w:rsidR="0014363C" w:rsidRPr="0014363C">
        <w:rPr>
          <w:b/>
          <w:i/>
          <w:sz w:val="22"/>
          <w:szCs w:val="22"/>
          <w:highlight w:val="yellow"/>
        </w:rPr>
        <w:t>_____________</w:t>
      </w:r>
      <w:r w:rsidR="006B1962" w:rsidRPr="0001060B">
        <w:rPr>
          <w:b/>
          <w:i/>
          <w:sz w:val="22"/>
          <w:szCs w:val="22"/>
        </w:rPr>
        <w:t>)</w:t>
      </w:r>
      <w:r w:rsidR="00BC634A">
        <w:rPr>
          <w:b/>
          <w:i/>
          <w:sz w:val="22"/>
          <w:szCs w:val="22"/>
        </w:rPr>
        <w:t xml:space="preserve"> </w:t>
      </w:r>
      <w:r w:rsidR="00BC634A" w:rsidRPr="0001060B">
        <w:rPr>
          <w:b/>
          <w:sz w:val="22"/>
          <w:szCs w:val="22"/>
        </w:rPr>
        <w:t>рублей</w:t>
      </w:r>
      <w:r w:rsidR="00BC634A" w:rsidRPr="0001060B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00 копеек ×</w:t>
      </w:r>
      <w:r w:rsidR="001F127C" w:rsidRPr="001F127C">
        <w:rPr>
          <w:b/>
          <w:sz w:val="22"/>
          <w:szCs w:val="22"/>
          <w:highlight w:val="yellow"/>
        </w:rPr>
        <w:t>_</w:t>
      </w:r>
      <w:r w:rsidR="006B1962">
        <w:rPr>
          <w:b/>
          <w:sz w:val="22"/>
          <w:szCs w:val="22"/>
        </w:rPr>
        <w:t> </w:t>
      </w:r>
      <w:r w:rsidR="00A50E41" w:rsidRPr="0001060B">
        <w:rPr>
          <w:sz w:val="22"/>
          <w:szCs w:val="22"/>
        </w:rPr>
        <w:t>человек</w:t>
      </w:r>
      <w:r w:rsidRPr="0001060B">
        <w:rPr>
          <w:sz w:val="22"/>
          <w:szCs w:val="22"/>
        </w:rPr>
        <w:t xml:space="preserve"> = </w:t>
      </w:r>
      <w:r w:rsidR="001F127C" w:rsidRPr="001F127C">
        <w:rPr>
          <w:b/>
          <w:sz w:val="22"/>
          <w:szCs w:val="22"/>
          <w:highlight w:val="yellow"/>
        </w:rPr>
        <w:t xml:space="preserve">_______ </w:t>
      </w:r>
      <w:r w:rsidR="001F127C" w:rsidRPr="001F127C">
        <w:rPr>
          <w:b/>
          <w:i/>
          <w:sz w:val="22"/>
          <w:szCs w:val="22"/>
          <w:highlight w:val="yellow"/>
        </w:rPr>
        <w:t>(__________</w:t>
      </w:r>
      <w:r w:rsidR="006B1962">
        <w:rPr>
          <w:b/>
          <w:i/>
          <w:sz w:val="22"/>
          <w:szCs w:val="22"/>
        </w:rPr>
        <w:t>тысяч</w:t>
      </w:r>
      <w:r w:rsidR="006B1962" w:rsidRPr="0001060B">
        <w:rPr>
          <w:b/>
          <w:i/>
          <w:sz w:val="22"/>
          <w:szCs w:val="22"/>
        </w:rPr>
        <w:t>)</w:t>
      </w:r>
      <w:r w:rsidR="006B1962">
        <w:rPr>
          <w:b/>
          <w:i/>
          <w:sz w:val="22"/>
          <w:szCs w:val="22"/>
        </w:rPr>
        <w:t xml:space="preserve"> </w:t>
      </w:r>
      <w:r w:rsidR="00BC634A" w:rsidRPr="0001060B">
        <w:rPr>
          <w:b/>
          <w:sz w:val="22"/>
          <w:szCs w:val="22"/>
        </w:rPr>
        <w:t>рублей</w:t>
      </w:r>
      <w:r w:rsidR="00EB3E54" w:rsidRPr="0001060B">
        <w:rPr>
          <w:sz w:val="22"/>
          <w:szCs w:val="22"/>
        </w:rPr>
        <w:t xml:space="preserve"> </w:t>
      </w:r>
      <w:r w:rsidRPr="0001060B">
        <w:rPr>
          <w:sz w:val="22"/>
          <w:szCs w:val="22"/>
        </w:rPr>
        <w:t>00 копеек.</w:t>
      </w:r>
    </w:p>
    <w:p w14:paraId="0CDD7B9E" w14:textId="58C0F172" w:rsidR="00B17F5C" w:rsidRPr="0001060B" w:rsidRDefault="00B17F5C">
      <w:pPr>
        <w:ind w:firstLine="283"/>
      </w:pPr>
      <w:r w:rsidRPr="0001060B">
        <w:rPr>
          <w:sz w:val="22"/>
          <w:szCs w:val="22"/>
        </w:rPr>
        <w:t xml:space="preserve">Заказчик производит оплату в полном объеме согласно п.3.1. путем перечисления денежных средств на расчетный счет Исполнителя на основании выставленного счета, </w:t>
      </w:r>
      <w:r w:rsidRPr="0001060B">
        <w:rPr>
          <w:color w:val="000000"/>
          <w:sz w:val="22"/>
          <w:szCs w:val="22"/>
        </w:rPr>
        <w:t xml:space="preserve">в течение 5-ти дней с момента получения счета Заказчиком, но не позднее </w:t>
      </w:r>
      <w:r w:rsidR="005B58B7">
        <w:rPr>
          <w:b/>
          <w:bCs/>
          <w:color w:val="000000"/>
          <w:sz w:val="22"/>
          <w:szCs w:val="22"/>
        </w:rPr>
        <w:t>17</w:t>
      </w:r>
      <w:r w:rsidR="001D2C12">
        <w:rPr>
          <w:b/>
          <w:bCs/>
          <w:color w:val="000000"/>
          <w:sz w:val="22"/>
          <w:szCs w:val="22"/>
        </w:rPr>
        <w:t xml:space="preserve"> </w:t>
      </w:r>
      <w:r w:rsidR="005B58B7">
        <w:rPr>
          <w:b/>
          <w:bCs/>
          <w:color w:val="000000"/>
          <w:sz w:val="22"/>
          <w:szCs w:val="22"/>
        </w:rPr>
        <w:t>июня</w:t>
      </w:r>
      <w:bookmarkStart w:id="0" w:name="_GoBack"/>
      <w:bookmarkEnd w:id="0"/>
      <w:r w:rsidR="0014363C">
        <w:rPr>
          <w:b/>
          <w:bCs/>
          <w:color w:val="000000"/>
          <w:sz w:val="22"/>
          <w:szCs w:val="22"/>
        </w:rPr>
        <w:t xml:space="preserve"> </w:t>
      </w:r>
      <w:r w:rsidR="00CE2435" w:rsidRPr="00F729B1">
        <w:rPr>
          <w:b/>
          <w:bCs/>
          <w:color w:val="000000"/>
          <w:sz w:val="22"/>
          <w:szCs w:val="22"/>
        </w:rPr>
        <w:t xml:space="preserve"> 202</w:t>
      </w:r>
      <w:r w:rsidR="00D90903">
        <w:rPr>
          <w:b/>
          <w:bCs/>
          <w:color w:val="000000"/>
          <w:sz w:val="22"/>
          <w:szCs w:val="22"/>
        </w:rPr>
        <w:t>6</w:t>
      </w:r>
      <w:r w:rsidR="00CE2435" w:rsidRPr="00F729B1">
        <w:rPr>
          <w:b/>
          <w:bCs/>
          <w:color w:val="000000"/>
          <w:sz w:val="22"/>
          <w:szCs w:val="22"/>
        </w:rPr>
        <w:t xml:space="preserve"> </w:t>
      </w:r>
      <w:r w:rsidRPr="00CE2435">
        <w:rPr>
          <w:b/>
          <w:bCs/>
          <w:color w:val="000000"/>
          <w:sz w:val="22"/>
          <w:szCs w:val="22"/>
        </w:rPr>
        <w:t>года</w:t>
      </w:r>
      <w:r w:rsidRPr="00CE2435">
        <w:rPr>
          <w:color w:val="000000"/>
          <w:sz w:val="22"/>
          <w:szCs w:val="22"/>
        </w:rPr>
        <w:t>.</w:t>
      </w:r>
      <w:r w:rsidRPr="0001060B">
        <w:rPr>
          <w:sz w:val="22"/>
          <w:szCs w:val="22"/>
        </w:rPr>
        <w:t xml:space="preserve"> Датой платежа считается дата поступления денежных средств на расчетный счет Исполнителя.</w:t>
      </w:r>
    </w:p>
    <w:p w14:paraId="27DC21B5" w14:textId="77777777" w:rsidR="00B17F5C" w:rsidRPr="0001060B" w:rsidRDefault="00B17F5C">
      <w:pPr>
        <w:ind w:firstLine="284"/>
      </w:pPr>
      <w:r w:rsidRPr="0001060B">
        <w:rPr>
          <w:sz w:val="22"/>
          <w:szCs w:val="22"/>
        </w:rPr>
        <w:t>3.2. По окончании Мероприятия Исполнитель передает уполномоченному лицу организации акт выполненных работ на всю сумму договора.</w:t>
      </w:r>
    </w:p>
    <w:p w14:paraId="4305F744" w14:textId="77777777" w:rsidR="00B17F5C" w:rsidRPr="0001060B" w:rsidRDefault="00B17F5C">
      <w:pPr>
        <w:ind w:firstLine="284"/>
        <w:rPr>
          <w:sz w:val="22"/>
          <w:szCs w:val="22"/>
        </w:rPr>
      </w:pPr>
    </w:p>
    <w:p w14:paraId="56EBD5BA" w14:textId="77777777" w:rsidR="00B17F5C" w:rsidRPr="0001060B" w:rsidRDefault="00B17F5C">
      <w:pPr>
        <w:pStyle w:val="13"/>
        <w:widowControl/>
        <w:autoSpaceDE w:val="0"/>
        <w:spacing w:after="120" w:line="240" w:lineRule="auto"/>
        <w:ind w:firstLine="357"/>
        <w:jc w:val="center"/>
      </w:pPr>
      <w:r w:rsidRPr="0001060B">
        <w:rPr>
          <w:rFonts w:ascii="Times New Roman" w:hAnsi="Times New Roman" w:cs="Times New Roman"/>
          <w:b/>
          <w:caps/>
          <w:sz w:val="22"/>
          <w:szCs w:val="22"/>
        </w:rPr>
        <w:t>4. ОТВЕТСТВЕННОСТЬ СТОРОН</w:t>
      </w:r>
    </w:p>
    <w:p w14:paraId="30731B3C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Федерации.</w:t>
      </w:r>
    </w:p>
    <w:p w14:paraId="4AE89E65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4.2. 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отвечает.</w:t>
      </w:r>
    </w:p>
    <w:p w14:paraId="59115B1C" w14:textId="77777777" w:rsidR="00B17F5C" w:rsidRPr="0001060B" w:rsidRDefault="00B17F5C">
      <w:pPr>
        <w:ind w:left="285"/>
        <w:jc w:val="center"/>
        <w:rPr>
          <w:b/>
          <w:caps/>
          <w:sz w:val="22"/>
          <w:szCs w:val="22"/>
        </w:rPr>
      </w:pPr>
    </w:p>
    <w:p w14:paraId="09E139E3" w14:textId="77777777" w:rsidR="00B17F5C" w:rsidRPr="0001060B" w:rsidRDefault="00B17F5C">
      <w:pPr>
        <w:autoSpaceDE w:val="0"/>
        <w:spacing w:after="120"/>
        <w:ind w:firstLine="357"/>
        <w:jc w:val="center"/>
      </w:pPr>
      <w:r w:rsidRPr="0001060B">
        <w:rPr>
          <w:b/>
          <w:caps/>
          <w:sz w:val="22"/>
          <w:szCs w:val="22"/>
        </w:rPr>
        <w:t>5. Порядок разрешения споров</w:t>
      </w:r>
    </w:p>
    <w:p w14:paraId="20765E7B" w14:textId="77777777" w:rsidR="00B17F5C" w:rsidRPr="0001060B" w:rsidRDefault="00B17F5C">
      <w:pPr>
        <w:pStyle w:val="a9"/>
        <w:ind w:firstLine="360"/>
        <w:jc w:val="both"/>
      </w:pPr>
      <w:r w:rsidRPr="0001060B">
        <w:rPr>
          <w:sz w:val="22"/>
          <w:szCs w:val="22"/>
        </w:rPr>
        <w:t>5.1. В случае возникновения разногласий и споров, касающихся исполнения настоящего Договора, Стороны будут стремиться к их урегулированию путем переговоров.</w:t>
      </w:r>
    </w:p>
    <w:p w14:paraId="7813642E" w14:textId="77777777" w:rsidR="008509C6" w:rsidRPr="0001060B" w:rsidRDefault="00B17F5C">
      <w:pPr>
        <w:pStyle w:val="212"/>
        <w:rPr>
          <w:sz w:val="22"/>
        </w:rPr>
      </w:pPr>
      <w:r w:rsidRPr="0001060B">
        <w:rPr>
          <w:sz w:val="22"/>
        </w:rPr>
        <w:t>5.2. В случае если в течение 1 (одного) месяца разногласия и споры не могут быть разрешены путем переговоров, каждая из Сторон может обратиться в Арбитражный суд г. Санкт-Петербурга и Ленинградской области.</w:t>
      </w:r>
    </w:p>
    <w:p w14:paraId="1AF72E33" w14:textId="77777777" w:rsidR="00337D34" w:rsidRPr="0001060B" w:rsidRDefault="00337D34">
      <w:pPr>
        <w:pStyle w:val="212"/>
        <w:rPr>
          <w:sz w:val="22"/>
        </w:rPr>
      </w:pPr>
    </w:p>
    <w:p w14:paraId="17B42D2D" w14:textId="0F977B6F" w:rsidR="00B17F5C" w:rsidRDefault="000D2022" w:rsidP="000D2022">
      <w:pPr>
        <w:suppressAutoHyphens w:val="0"/>
        <w:rPr>
          <w:b/>
          <w:caps/>
          <w:sz w:val="22"/>
        </w:rPr>
      </w:pPr>
      <w:r>
        <w:rPr>
          <w:b/>
          <w:caps/>
          <w:sz w:val="22"/>
        </w:rPr>
        <w:t xml:space="preserve">                                                                             </w:t>
      </w:r>
      <w:r w:rsidR="00B17F5C" w:rsidRPr="0001060B">
        <w:rPr>
          <w:b/>
          <w:caps/>
          <w:sz w:val="22"/>
        </w:rPr>
        <w:t>6. ПРОЧИЕ УСЛОВИЯ</w:t>
      </w:r>
    </w:p>
    <w:p w14:paraId="2891B9C0" w14:textId="77777777" w:rsidR="000D2022" w:rsidRPr="0001060B" w:rsidRDefault="000D2022" w:rsidP="000D2022">
      <w:pPr>
        <w:suppressAutoHyphens w:val="0"/>
      </w:pPr>
    </w:p>
    <w:p w14:paraId="7635D83C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даты его подписания Сторонами и действует до полного выполнения Сторонами своих обязательств и проведения окончательных взаиморасчетов. </w:t>
      </w:r>
    </w:p>
    <w:p w14:paraId="0AB55B2E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6.2. Взаимоотношения Сторон, не регламентированные настоящим Договором, регулируются в соответствии с действующим законодательством Российской Федерации.</w:t>
      </w:r>
    </w:p>
    <w:p w14:paraId="6A779E0B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6.3. Все изменения и дополнения к настоящему Договору считаются действительными, если они оформлены в письменной форме и подписаны уполномоченными представителями Сторон.</w:t>
      </w:r>
    </w:p>
    <w:p w14:paraId="09F6FDE4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6.4. Условия настоящего Договора, а также коммерческая или иная (кроме общеизвестной) информация, полученная сторонами друг от друга в ходе совместной деятельности, является конфиденциальной и не подлежит разглашению третьим лицам.</w:t>
      </w:r>
    </w:p>
    <w:p w14:paraId="6376CAE6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 xml:space="preserve">6.5. Договор, и другие документы, переданные по факсу, имеют юридическую силу до обмена Сторонами оригиналами. </w:t>
      </w:r>
    </w:p>
    <w:p w14:paraId="5F52C6CC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</w:pPr>
      <w:r w:rsidRPr="0001060B">
        <w:rPr>
          <w:rFonts w:ascii="Times New Roman" w:hAnsi="Times New Roman" w:cs="Times New Roman"/>
          <w:sz w:val="22"/>
          <w:szCs w:val="22"/>
        </w:rPr>
        <w:t>6.6. Настоящий Договор составлен в 2-х экземплярах на русском языке, по одному экземпляру для каждой из Сторон.</w:t>
      </w:r>
    </w:p>
    <w:p w14:paraId="05A179DF" w14:textId="77777777" w:rsidR="00B17F5C" w:rsidRPr="0001060B" w:rsidRDefault="00B17F5C">
      <w:pPr>
        <w:pStyle w:val="13"/>
        <w:widowControl/>
        <w:spacing w:line="240" w:lineRule="auto"/>
        <w:ind w:firstLine="283"/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p w14:paraId="1ECD19DC" w14:textId="77777777" w:rsidR="00B17F5C" w:rsidRPr="0001060B" w:rsidRDefault="00B17F5C">
      <w:pPr>
        <w:jc w:val="center"/>
      </w:pPr>
      <w:r w:rsidRPr="0001060B">
        <w:rPr>
          <w:b/>
          <w:caps/>
          <w:sz w:val="22"/>
          <w:szCs w:val="22"/>
        </w:rPr>
        <w:t>7. Юридические Адреса, банковские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5580"/>
      </w:tblGrid>
      <w:tr w:rsidR="00B17F5C" w14:paraId="319FB924" w14:textId="77777777">
        <w:trPr>
          <w:trHeight w:val="7513"/>
        </w:trPr>
        <w:tc>
          <w:tcPr>
            <w:tcW w:w="5400" w:type="dxa"/>
            <w:shd w:val="clear" w:color="auto" w:fill="auto"/>
          </w:tcPr>
          <w:p w14:paraId="3D65C917" w14:textId="77777777" w:rsidR="00B17F5C" w:rsidRPr="0001060B" w:rsidRDefault="00B17F5C">
            <w:pPr>
              <w:snapToGrid w:val="0"/>
              <w:spacing w:line="100" w:lineRule="atLeast"/>
              <w:rPr>
                <w:sz w:val="22"/>
                <w:szCs w:val="22"/>
              </w:rPr>
            </w:pPr>
          </w:p>
          <w:p w14:paraId="04E04BBB" w14:textId="77777777" w:rsidR="00B17F5C" w:rsidRPr="0001060B" w:rsidRDefault="00B17F5C">
            <w:pPr>
              <w:spacing w:line="100" w:lineRule="atLeast"/>
            </w:pPr>
            <w:r w:rsidRPr="0001060B">
              <w:rPr>
                <w:sz w:val="22"/>
                <w:szCs w:val="22"/>
              </w:rPr>
              <w:t xml:space="preserve">Заказчик </w:t>
            </w:r>
          </w:p>
          <w:p w14:paraId="2BC5E647" w14:textId="77777777" w:rsidR="00B17F5C" w:rsidRPr="0001060B" w:rsidRDefault="00B17F5C">
            <w:pPr>
              <w:spacing w:line="100" w:lineRule="atLeast"/>
              <w:rPr>
                <w:sz w:val="22"/>
                <w:szCs w:val="22"/>
              </w:rPr>
            </w:pPr>
          </w:p>
          <w:p w14:paraId="6220051D" w14:textId="2FEBA6F8" w:rsidR="0022364B" w:rsidRPr="00902D32" w:rsidRDefault="00902D32">
            <w:pPr>
              <w:ind w:right="49"/>
              <w:rPr>
                <w:sz w:val="22"/>
                <w:szCs w:val="22"/>
                <w:highlight w:val="yellow"/>
              </w:rPr>
            </w:pPr>
            <w:r w:rsidRPr="00902D32">
              <w:rPr>
                <w:sz w:val="22"/>
                <w:szCs w:val="22"/>
                <w:highlight w:val="yellow"/>
              </w:rPr>
              <w:t>Н</w:t>
            </w:r>
            <w:r w:rsidR="001F127C">
              <w:rPr>
                <w:sz w:val="22"/>
                <w:szCs w:val="22"/>
                <w:highlight w:val="yellow"/>
              </w:rPr>
              <w:t>аименование</w:t>
            </w:r>
            <w:r w:rsidRPr="00902D32">
              <w:rPr>
                <w:sz w:val="22"/>
                <w:szCs w:val="22"/>
                <w:highlight w:val="yellow"/>
              </w:rPr>
              <w:t xml:space="preserve"> организации</w:t>
            </w:r>
          </w:p>
          <w:p w14:paraId="017102C7" w14:textId="2442702A" w:rsidR="00902D32" w:rsidRDefault="00902D32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23D5AF7C" w14:textId="57B9F2AD" w:rsidR="00BC634A" w:rsidRDefault="00BC634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139FAD65" w14:textId="77777777" w:rsidR="00BC634A" w:rsidRPr="00902D32" w:rsidRDefault="00BC634A">
            <w:pPr>
              <w:ind w:right="49"/>
              <w:rPr>
                <w:sz w:val="22"/>
                <w:szCs w:val="22"/>
                <w:highlight w:val="yellow"/>
              </w:rPr>
            </w:pPr>
          </w:p>
          <w:p w14:paraId="67844C94" w14:textId="77777777" w:rsidR="00902D32" w:rsidRDefault="00902D32">
            <w:pPr>
              <w:ind w:right="49"/>
              <w:rPr>
                <w:sz w:val="22"/>
                <w:szCs w:val="22"/>
              </w:rPr>
            </w:pPr>
            <w:r w:rsidRPr="00902D32">
              <w:rPr>
                <w:sz w:val="22"/>
                <w:szCs w:val="22"/>
                <w:highlight w:val="yellow"/>
              </w:rPr>
              <w:t>Реквизиты организации</w:t>
            </w:r>
          </w:p>
          <w:p w14:paraId="597AC420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55C2D651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2EA4C156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199C6E7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3704A6A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05E3645B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16497601" w14:textId="6FCBA74C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72DE03DF" w14:textId="77777777" w:rsidR="00BC634A" w:rsidRDefault="00BC634A">
            <w:pPr>
              <w:ind w:right="49"/>
              <w:rPr>
                <w:sz w:val="22"/>
                <w:szCs w:val="22"/>
              </w:rPr>
            </w:pPr>
          </w:p>
          <w:p w14:paraId="1B40BCF0" w14:textId="77777777" w:rsidR="0022364B" w:rsidRDefault="0022364B">
            <w:pPr>
              <w:ind w:right="49"/>
              <w:rPr>
                <w:sz w:val="22"/>
                <w:szCs w:val="22"/>
              </w:rPr>
            </w:pPr>
          </w:p>
          <w:p w14:paraId="1D9CFBFC" w14:textId="77777777" w:rsidR="0022364B" w:rsidRPr="0001060B" w:rsidRDefault="0022364B">
            <w:pPr>
              <w:ind w:right="49"/>
              <w:rPr>
                <w:sz w:val="22"/>
                <w:szCs w:val="22"/>
              </w:rPr>
            </w:pPr>
          </w:p>
          <w:p w14:paraId="2A7BC040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73B6F24B" w14:textId="05DAD202" w:rsidR="001F127C" w:rsidRPr="0001060B" w:rsidRDefault="001F127C" w:rsidP="001F127C">
            <w:r w:rsidRPr="001F127C">
              <w:rPr>
                <w:sz w:val="22"/>
                <w:szCs w:val="22"/>
                <w:highlight w:val="yellow"/>
              </w:rPr>
              <w:t>Должность</w:t>
            </w:r>
          </w:p>
          <w:p w14:paraId="688B1896" w14:textId="77777777" w:rsidR="00B17F5C" w:rsidRPr="0001060B" w:rsidRDefault="00B17F5C">
            <w:pPr>
              <w:ind w:right="49"/>
              <w:rPr>
                <w:sz w:val="22"/>
                <w:szCs w:val="22"/>
              </w:rPr>
            </w:pPr>
          </w:p>
          <w:p w14:paraId="3B3B1B51" w14:textId="77777777" w:rsidR="00B17F5C" w:rsidRDefault="00B17F5C">
            <w:pPr>
              <w:ind w:right="49"/>
              <w:rPr>
                <w:sz w:val="22"/>
                <w:szCs w:val="22"/>
              </w:rPr>
            </w:pPr>
          </w:p>
          <w:p w14:paraId="59A489D0" w14:textId="7E7150CE" w:rsidR="00B17F5C" w:rsidRPr="0001060B" w:rsidRDefault="000F0D6C" w:rsidP="00902D32">
            <w:pPr>
              <w:ind w:right="49"/>
            </w:pPr>
            <w:r w:rsidRPr="0001060B">
              <w:rPr>
                <w:sz w:val="22"/>
                <w:szCs w:val="22"/>
              </w:rPr>
              <w:t xml:space="preserve"> </w:t>
            </w:r>
            <w:r w:rsidR="00B17F5C" w:rsidRPr="0001060B">
              <w:rPr>
                <w:sz w:val="22"/>
                <w:szCs w:val="22"/>
              </w:rPr>
              <w:t xml:space="preserve">__________________ / </w:t>
            </w:r>
            <w:r w:rsidR="00902D32">
              <w:rPr>
                <w:sz w:val="22"/>
                <w:szCs w:val="22"/>
              </w:rPr>
              <w:t xml:space="preserve">      </w:t>
            </w:r>
            <w:r w:rsidR="001F127C" w:rsidRPr="001F127C">
              <w:rPr>
                <w:sz w:val="22"/>
                <w:szCs w:val="22"/>
                <w:highlight w:val="yellow"/>
              </w:rPr>
              <w:t>ФИО</w:t>
            </w:r>
            <w:r w:rsidR="00902D32">
              <w:rPr>
                <w:sz w:val="22"/>
                <w:szCs w:val="22"/>
              </w:rPr>
              <w:t xml:space="preserve">                          </w:t>
            </w:r>
            <w:r w:rsidR="00EA071C" w:rsidRPr="0001060B">
              <w:rPr>
                <w:sz w:val="22"/>
                <w:szCs w:val="22"/>
              </w:rPr>
              <w:t xml:space="preserve"> </w:t>
            </w:r>
            <w:r w:rsidRPr="0001060B">
              <w:rPr>
                <w:sz w:val="22"/>
                <w:szCs w:val="22"/>
              </w:rPr>
              <w:t>/</w:t>
            </w:r>
          </w:p>
        </w:tc>
        <w:tc>
          <w:tcPr>
            <w:tcW w:w="5580" w:type="dxa"/>
            <w:shd w:val="clear" w:color="auto" w:fill="auto"/>
          </w:tcPr>
          <w:p w14:paraId="1847D4E5" w14:textId="77777777" w:rsidR="00B17F5C" w:rsidRPr="0001060B" w:rsidRDefault="00B17F5C">
            <w:pPr>
              <w:snapToGrid w:val="0"/>
              <w:rPr>
                <w:sz w:val="22"/>
                <w:szCs w:val="22"/>
              </w:rPr>
            </w:pPr>
          </w:p>
          <w:p w14:paraId="16BF10FD" w14:textId="77777777" w:rsidR="00B17F5C" w:rsidRPr="0001060B" w:rsidRDefault="00B17F5C">
            <w:r w:rsidRPr="0001060B">
              <w:rPr>
                <w:sz w:val="22"/>
                <w:szCs w:val="22"/>
              </w:rPr>
              <w:t>Исполнитель</w:t>
            </w:r>
          </w:p>
          <w:p w14:paraId="3AFB6B7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</w:p>
          <w:p w14:paraId="5A5583FF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>ООО «ИННО-МИР»</w:t>
            </w:r>
          </w:p>
          <w:p w14:paraId="1DB5C573" w14:textId="77777777" w:rsidR="000F0D6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</w:p>
          <w:p w14:paraId="61649143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Адрес: 197101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6A2591ED" w14:textId="77777777" w:rsidR="00B17F5C" w:rsidRPr="0001060B" w:rsidRDefault="000F0D6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у</w:t>
            </w:r>
            <w:r w:rsidR="00B17F5C" w:rsidRPr="0001060B">
              <w:rPr>
                <w:sz w:val="22"/>
                <w:szCs w:val="22"/>
              </w:rPr>
              <w:t xml:space="preserve">л. Большая Монетная д.16, </w:t>
            </w:r>
            <w:r w:rsidRPr="0001060B">
              <w:rPr>
                <w:sz w:val="22"/>
                <w:szCs w:val="22"/>
              </w:rPr>
              <w:t>офис-центр №1, офис 511-512</w:t>
            </w:r>
          </w:p>
          <w:p w14:paraId="3E5C221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ИНН/ КПП 7811541349/781301001</w:t>
            </w:r>
          </w:p>
          <w:p w14:paraId="6F94A2E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р/сч №40702810390090000186</w:t>
            </w:r>
          </w:p>
          <w:p w14:paraId="343A2387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Дополнительный офис «Гражданский»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ПАО «Банк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Петербург»</w:t>
            </w:r>
            <w:r w:rsidR="000F0D6C" w:rsidRPr="0001060B">
              <w:t xml:space="preserve"> </w:t>
            </w:r>
            <w:r w:rsidRPr="0001060B">
              <w:rPr>
                <w:sz w:val="22"/>
                <w:szCs w:val="22"/>
              </w:rPr>
              <w:t>в г. Санкт</w:t>
            </w:r>
            <w:r w:rsidR="000F0D6C" w:rsidRPr="0001060B">
              <w:rPr>
                <w:sz w:val="22"/>
                <w:szCs w:val="22"/>
              </w:rPr>
              <w:t>-</w:t>
            </w:r>
            <w:r w:rsidRPr="0001060B">
              <w:rPr>
                <w:sz w:val="22"/>
                <w:szCs w:val="22"/>
              </w:rPr>
              <w:t>Петербург</w:t>
            </w:r>
          </w:p>
          <w:p w14:paraId="3571C118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БИК 044030790</w:t>
            </w:r>
          </w:p>
          <w:p w14:paraId="68098165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Код ОКПО банка 09804728</w:t>
            </w:r>
          </w:p>
          <w:p w14:paraId="4FB5EB10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Кор. сч.: 30101810900000000790</w:t>
            </w:r>
          </w:p>
          <w:p w14:paraId="1107A9D2" w14:textId="77777777" w:rsidR="000F0D6C" w:rsidRPr="0001060B" w:rsidRDefault="00B17F5C">
            <w:pPr>
              <w:tabs>
                <w:tab w:val="left" w:pos="0"/>
                <w:tab w:val="left" w:pos="180"/>
                <w:tab w:val="left" w:pos="4253"/>
              </w:tabs>
              <w:rPr>
                <w:sz w:val="22"/>
                <w:szCs w:val="22"/>
              </w:rPr>
            </w:pPr>
            <w:r w:rsidRPr="0001060B">
              <w:rPr>
                <w:sz w:val="22"/>
                <w:szCs w:val="22"/>
              </w:rPr>
              <w:t xml:space="preserve">ОКПО 28962108  </w:t>
            </w:r>
          </w:p>
          <w:p w14:paraId="6E0A8B11" w14:textId="77777777" w:rsidR="00B17F5C" w:rsidRPr="0001060B" w:rsidRDefault="00B17F5C">
            <w:pPr>
              <w:tabs>
                <w:tab w:val="left" w:pos="0"/>
                <w:tab w:val="left" w:pos="180"/>
                <w:tab w:val="left" w:pos="4253"/>
              </w:tabs>
            </w:pPr>
            <w:r w:rsidRPr="0001060B">
              <w:rPr>
                <w:sz w:val="22"/>
                <w:szCs w:val="22"/>
              </w:rPr>
              <w:t>ОГРН 1137847030892</w:t>
            </w:r>
          </w:p>
          <w:p w14:paraId="25860AB5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22557B3A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44651FC2" w14:textId="77777777" w:rsidR="00B17F5C" w:rsidRPr="0001060B" w:rsidRDefault="00B17F5C">
            <w:r w:rsidRPr="0001060B">
              <w:rPr>
                <w:sz w:val="22"/>
                <w:szCs w:val="22"/>
              </w:rPr>
              <w:t>Генеральный директор</w:t>
            </w:r>
          </w:p>
          <w:p w14:paraId="76803E73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30E8ADFA" w14:textId="77777777" w:rsidR="00B17F5C" w:rsidRPr="0001060B" w:rsidRDefault="00B17F5C">
            <w:pPr>
              <w:rPr>
                <w:sz w:val="22"/>
                <w:szCs w:val="22"/>
              </w:rPr>
            </w:pPr>
          </w:p>
          <w:p w14:paraId="69670E62" w14:textId="77777777" w:rsidR="00B17F5C" w:rsidRDefault="00B17F5C">
            <w:r w:rsidRPr="0001060B">
              <w:rPr>
                <w:sz w:val="22"/>
                <w:szCs w:val="22"/>
              </w:rPr>
              <w:t xml:space="preserve">__________________ / Землянская И.Э. </w:t>
            </w:r>
            <w:r w:rsidR="000F0D6C" w:rsidRPr="0001060B">
              <w:rPr>
                <w:sz w:val="22"/>
                <w:szCs w:val="22"/>
              </w:rPr>
              <w:t>/</w:t>
            </w:r>
          </w:p>
        </w:tc>
      </w:tr>
    </w:tbl>
    <w:p w14:paraId="578E775D" w14:textId="77777777" w:rsidR="00B17F5C" w:rsidRDefault="00B17F5C">
      <w:pPr>
        <w:pStyle w:val="ad"/>
        <w:tabs>
          <w:tab w:val="clear" w:pos="4153"/>
          <w:tab w:val="clear" w:pos="8306"/>
        </w:tabs>
      </w:pPr>
    </w:p>
    <w:sectPr w:rsidR="00B17F5C">
      <w:footerReference w:type="default" r:id="rId8"/>
      <w:pgSz w:w="12240" w:h="15840"/>
      <w:pgMar w:top="567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75736" w14:textId="77777777" w:rsidR="00534F12" w:rsidRDefault="00534F12">
      <w:r>
        <w:separator/>
      </w:r>
    </w:p>
  </w:endnote>
  <w:endnote w:type="continuationSeparator" w:id="0">
    <w:p w14:paraId="722566CD" w14:textId="77777777" w:rsidR="00534F12" w:rsidRDefault="0053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247D0" w14:textId="756C6388" w:rsidR="00B17F5C" w:rsidRDefault="000608FD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246631" wp14:editId="3F673516">
              <wp:simplePos x="0" y="0"/>
              <wp:positionH relativeFrom="page">
                <wp:posOffset>7335520</wp:posOffset>
              </wp:positionH>
              <wp:positionV relativeFrom="paragraph">
                <wp:posOffset>635</wp:posOffset>
              </wp:positionV>
              <wp:extent cx="74930" cy="173355"/>
              <wp:effectExtent l="127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22DF" w14:textId="0BD40C5C" w:rsidR="00B17F5C" w:rsidRDefault="00B17F5C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B58B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46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7.6pt;margin-top:.05pt;width:5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" stroked="f">
              <v:textbox inset="0,0,0,0">
                <w:txbxContent>
                  <w:p w14:paraId="257122DF" w14:textId="0BD40C5C" w:rsidR="00B17F5C" w:rsidRDefault="00B17F5C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B58B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193DC" w14:textId="77777777" w:rsidR="00534F12" w:rsidRDefault="00534F12">
      <w:r>
        <w:separator/>
      </w:r>
    </w:p>
  </w:footnote>
  <w:footnote w:type="continuationSeparator" w:id="0">
    <w:p w14:paraId="777C5C3F" w14:textId="77777777" w:rsidR="00534F12" w:rsidRDefault="0053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05"/>
    <w:rsid w:val="0001060B"/>
    <w:rsid w:val="00017518"/>
    <w:rsid w:val="0005349A"/>
    <w:rsid w:val="000608FD"/>
    <w:rsid w:val="000B21DF"/>
    <w:rsid w:val="000D2022"/>
    <w:rsid w:val="000F0D6C"/>
    <w:rsid w:val="0014173E"/>
    <w:rsid w:val="0014363C"/>
    <w:rsid w:val="001773BC"/>
    <w:rsid w:val="00181813"/>
    <w:rsid w:val="00193153"/>
    <w:rsid w:val="001C1AF1"/>
    <w:rsid w:val="001D2C12"/>
    <w:rsid w:val="001F0588"/>
    <w:rsid w:val="001F127C"/>
    <w:rsid w:val="00203859"/>
    <w:rsid w:val="0022364B"/>
    <w:rsid w:val="0022465A"/>
    <w:rsid w:val="00286CFC"/>
    <w:rsid w:val="00337D34"/>
    <w:rsid w:val="003461CE"/>
    <w:rsid w:val="00361E06"/>
    <w:rsid w:val="00390649"/>
    <w:rsid w:val="0040397B"/>
    <w:rsid w:val="004236C1"/>
    <w:rsid w:val="00486405"/>
    <w:rsid w:val="004B08E0"/>
    <w:rsid w:val="004C7327"/>
    <w:rsid w:val="004D7C46"/>
    <w:rsid w:val="00516437"/>
    <w:rsid w:val="00534F12"/>
    <w:rsid w:val="00552439"/>
    <w:rsid w:val="00557C86"/>
    <w:rsid w:val="00570562"/>
    <w:rsid w:val="0057539B"/>
    <w:rsid w:val="0058399A"/>
    <w:rsid w:val="005B58B7"/>
    <w:rsid w:val="006127C1"/>
    <w:rsid w:val="00631532"/>
    <w:rsid w:val="00640AFF"/>
    <w:rsid w:val="00683167"/>
    <w:rsid w:val="006A58EC"/>
    <w:rsid w:val="006B1962"/>
    <w:rsid w:val="006E7FCE"/>
    <w:rsid w:val="00717E38"/>
    <w:rsid w:val="007265FB"/>
    <w:rsid w:val="00796B10"/>
    <w:rsid w:val="007C77B6"/>
    <w:rsid w:val="007D6C70"/>
    <w:rsid w:val="007D786D"/>
    <w:rsid w:val="007F3D3A"/>
    <w:rsid w:val="00801BC7"/>
    <w:rsid w:val="00844D95"/>
    <w:rsid w:val="008509C6"/>
    <w:rsid w:val="00871087"/>
    <w:rsid w:val="00875A92"/>
    <w:rsid w:val="008837F3"/>
    <w:rsid w:val="00890739"/>
    <w:rsid w:val="008B540F"/>
    <w:rsid w:val="00902D32"/>
    <w:rsid w:val="00904787"/>
    <w:rsid w:val="0093611D"/>
    <w:rsid w:val="009731C3"/>
    <w:rsid w:val="00975A40"/>
    <w:rsid w:val="009D0A0B"/>
    <w:rsid w:val="009E27A1"/>
    <w:rsid w:val="00A10E8C"/>
    <w:rsid w:val="00A423E9"/>
    <w:rsid w:val="00A50E41"/>
    <w:rsid w:val="00A561FE"/>
    <w:rsid w:val="00A86318"/>
    <w:rsid w:val="00A918E0"/>
    <w:rsid w:val="00AE3FF7"/>
    <w:rsid w:val="00B17F5C"/>
    <w:rsid w:val="00B42DE4"/>
    <w:rsid w:val="00B57AF9"/>
    <w:rsid w:val="00BC4210"/>
    <w:rsid w:val="00BC634A"/>
    <w:rsid w:val="00BE3A53"/>
    <w:rsid w:val="00C140B7"/>
    <w:rsid w:val="00C37EC8"/>
    <w:rsid w:val="00CA779D"/>
    <w:rsid w:val="00CB64F1"/>
    <w:rsid w:val="00CE2435"/>
    <w:rsid w:val="00CE34AF"/>
    <w:rsid w:val="00CE668B"/>
    <w:rsid w:val="00CE6FCD"/>
    <w:rsid w:val="00D86761"/>
    <w:rsid w:val="00D90903"/>
    <w:rsid w:val="00D92E12"/>
    <w:rsid w:val="00DC5B0A"/>
    <w:rsid w:val="00DE4980"/>
    <w:rsid w:val="00DF3F18"/>
    <w:rsid w:val="00DF55BE"/>
    <w:rsid w:val="00E36535"/>
    <w:rsid w:val="00E9365A"/>
    <w:rsid w:val="00EA071C"/>
    <w:rsid w:val="00EB3E54"/>
    <w:rsid w:val="00ED5E71"/>
    <w:rsid w:val="00F04731"/>
    <w:rsid w:val="00F4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7A14047"/>
  <w15:docId w15:val="{2A73F127-A1DE-4E53-A69F-A67BF30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42" w:firstLine="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ind w:left="0" w:right="-143" w:firstLine="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i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right="-7" w:firstLine="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color w:val="000000"/>
      <w:spacing w:val="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9214"/>
      </w:tabs>
      <w:ind w:left="0" w:right="-908" w:firstLine="0"/>
      <w:outlineLvl w:val="7"/>
    </w:pPr>
    <w:rPr>
      <w:b/>
      <w:bCs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character" w:customStyle="1" w:styleId="apple-converted-space">
    <w:name w:val="apple-converted-space"/>
  </w:style>
  <w:style w:type="character" w:customStyle="1" w:styleId="a6">
    <w:name w:val="Текст Знак"/>
    <w:rPr>
      <w:rFonts w:ascii="Calibri" w:eastAsia="Calibri" w:hAnsi="Calibri" w:cs="Calibri"/>
      <w:color w:val="1F497D"/>
      <w:sz w:val="21"/>
      <w:szCs w:val="21"/>
    </w:rPr>
  </w:style>
  <w:style w:type="character" w:customStyle="1" w:styleId="FontStyle13">
    <w:name w:val="Font Style13"/>
    <w:rPr>
      <w:rFonts w:ascii="Times New Roman" w:hAnsi="Times New Roman" w:cs="Times New Roman"/>
      <w:sz w:val="30"/>
      <w:szCs w:val="30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  <w:jc w:val="left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next w:val="ac"/>
    <w:qFormat/>
    <w:pPr>
      <w:jc w:val="center"/>
    </w:pPr>
    <w:rPr>
      <w:b/>
      <w:sz w:val="28"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pPr>
      <w:widowControl w:val="0"/>
      <w:spacing w:line="360" w:lineRule="auto"/>
      <w:jc w:val="left"/>
    </w:pPr>
    <w:rPr>
      <w:rFonts w:ascii="Courier New" w:hAnsi="Courier New" w:cs="Courier New"/>
      <w:sz w:val="20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firstLine="454"/>
    </w:pPr>
    <w:rPr>
      <w:sz w:val="28"/>
    </w:rPr>
  </w:style>
  <w:style w:type="paragraph" w:styleId="ac">
    <w:name w:val="Subtitle"/>
    <w:basedOn w:val="a"/>
    <w:next w:val="a9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</w:pPr>
    <w:rPr>
      <w:b/>
    </w:rPr>
  </w:style>
  <w:style w:type="paragraph" w:customStyle="1" w:styleId="31">
    <w:name w:val="Основной текст с отступом 31"/>
    <w:basedOn w:val="a"/>
    <w:pPr>
      <w:ind w:firstLine="284"/>
    </w:pPr>
    <w:rPr>
      <w:sz w:val="28"/>
    </w:rPr>
  </w:style>
  <w:style w:type="paragraph" w:customStyle="1" w:styleId="211">
    <w:name w:val="Основной текст 21"/>
    <w:basedOn w:val="a"/>
    <w:pPr>
      <w:widowControl w:val="0"/>
      <w:jc w:val="left"/>
    </w:pPr>
    <w:rPr>
      <w:sz w:val="28"/>
      <w:szCs w:val="28"/>
    </w:rPr>
  </w:style>
  <w:style w:type="paragraph" w:customStyle="1" w:styleId="14">
    <w:name w:val="Название объекта1"/>
    <w:basedOn w:val="a"/>
    <w:pPr>
      <w:jc w:val="center"/>
    </w:pPr>
    <w:rPr>
      <w:b/>
      <w:sz w:val="28"/>
    </w:rPr>
  </w:style>
  <w:style w:type="paragraph" w:customStyle="1" w:styleId="af">
    <w:name w:val="Стиль текста"/>
    <w:basedOn w:val="a9"/>
    <w:pPr>
      <w:keepLines/>
      <w:widowControl/>
      <w:spacing w:before="60" w:after="60"/>
      <w:jc w:val="both"/>
    </w:pPr>
  </w:style>
  <w:style w:type="paragraph" w:customStyle="1" w:styleId="310">
    <w:name w:val="Основной текст 31"/>
    <w:basedOn w:val="a"/>
    <w:pPr>
      <w:ind w:right="-7"/>
    </w:pPr>
  </w:style>
  <w:style w:type="paragraph" w:customStyle="1" w:styleId="212">
    <w:name w:val="Основной текст с отступом 21"/>
    <w:basedOn w:val="a"/>
    <w:pPr>
      <w:ind w:firstLine="360"/>
    </w:pPr>
    <w:rPr>
      <w:szCs w:val="22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22">
    <w:name w:val="Текст2"/>
    <w:basedOn w:val="a"/>
    <w:pPr>
      <w:suppressAutoHyphens w:val="0"/>
      <w:jc w:val="left"/>
    </w:pPr>
    <w:rPr>
      <w:rFonts w:ascii="Calibri" w:eastAsia="Calibri" w:hAnsi="Calibri"/>
      <w:color w:val="1F497D"/>
      <w:sz w:val="21"/>
      <w:szCs w:val="21"/>
    </w:rPr>
  </w:style>
  <w:style w:type="paragraph" w:customStyle="1" w:styleId="15">
    <w:name w:val="Обычный (веб)1"/>
    <w:basedOn w:val="a"/>
    <w:pPr>
      <w:suppressAutoHyphens w:val="0"/>
      <w:spacing w:before="280" w:after="280"/>
      <w:jc w:val="left"/>
    </w:pPr>
    <w:rPr>
      <w:szCs w:val="24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8A11-099E-4070-8379-2A9530C7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 №</vt:lpstr>
    </vt:vector>
  </TitlesOfParts>
  <Company>diakov.net</Company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 №</dc:title>
  <dc:creator>Валиев</dc:creator>
  <cp:lastModifiedBy>User01</cp:lastModifiedBy>
  <cp:revision>2</cp:revision>
  <cp:lastPrinted>2016-01-22T08:31:00Z</cp:lastPrinted>
  <dcterms:created xsi:type="dcterms:W3CDTF">2026-03-03T11:21:00Z</dcterms:created>
  <dcterms:modified xsi:type="dcterms:W3CDTF">2026-03-03T11:21:00Z</dcterms:modified>
</cp:coreProperties>
</file>